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36" w:rsidRDefault="00EB6336" w:rsidP="00FE33DE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A3242D" w:rsidRPr="00273C36" w:rsidRDefault="009E534E" w:rsidP="00EB6336">
      <w:pPr>
        <w:spacing w:after="0"/>
        <w:rPr>
          <w:b/>
          <w:sz w:val="48"/>
        </w:rPr>
      </w:pPr>
      <w:r w:rsidRPr="00FE33DE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71700" cy="2034540"/>
            <wp:effectExtent l="76200" t="76200" r="133350" b="137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or carterlongw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3454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</w:t>
      </w:r>
      <w:r w:rsidR="00405CB3" w:rsidRPr="00273C36">
        <w:rPr>
          <w:b/>
          <w:sz w:val="32"/>
        </w:rPr>
        <w:t>Dr.</w:t>
      </w:r>
      <w:r w:rsidR="00290374" w:rsidRPr="00273C36">
        <w:rPr>
          <w:b/>
          <w:sz w:val="32"/>
        </w:rPr>
        <w:t xml:space="preserve"> Maurice D. Carte</w:t>
      </w:r>
      <w:r w:rsidR="00290374" w:rsidRPr="00273C36">
        <w:rPr>
          <w:b/>
          <w:sz w:val="36"/>
        </w:rPr>
        <w:t>r</w:t>
      </w:r>
      <w:r w:rsidR="00DC11D9" w:rsidRPr="00273C36">
        <w:rPr>
          <w:b/>
          <w:sz w:val="36"/>
        </w:rPr>
        <w:t>, Ed.D.</w:t>
      </w:r>
    </w:p>
    <w:p w:rsidR="00290374" w:rsidRDefault="00290374"/>
    <w:p w:rsidR="00290374" w:rsidRDefault="00290374">
      <w:r>
        <w:t>The</w:t>
      </w:r>
      <w:r w:rsidR="00405CB3">
        <w:t xml:space="preserve"> visionary and leader of the Cr</w:t>
      </w:r>
      <w:r>
        <w:t xml:space="preserve">ystal Cathedral Ministry is a native of Fluvanna, Virginia. He is a professed lifetime educator, orator and motivator for the </w:t>
      </w:r>
      <w:r w:rsidR="00CF62E6">
        <w:t xml:space="preserve">last </w:t>
      </w:r>
      <w:r w:rsidR="00DF34CB">
        <w:t>40</w:t>
      </w:r>
      <w:r>
        <w:t xml:space="preserve"> years. He has </w:t>
      </w:r>
      <w:r w:rsidR="00CF62E6">
        <w:t xml:space="preserve">a </w:t>
      </w:r>
      <w:r>
        <w:t>nu</w:t>
      </w:r>
      <w:r w:rsidR="00CF62E6">
        <w:t>m</w:t>
      </w:r>
      <w:r>
        <w:t>ber of professional and education</w:t>
      </w:r>
      <w:r w:rsidR="00DF34CB">
        <w:t>al</w:t>
      </w:r>
      <w:r>
        <w:t xml:space="preserve"> achievements to his credit.</w:t>
      </w:r>
    </w:p>
    <w:p w:rsidR="00290374" w:rsidRDefault="00CF62E6">
      <w:r>
        <w:t>He received his B</w:t>
      </w:r>
      <w:r w:rsidR="00290374">
        <w:t xml:space="preserve">achelor of Science degree in Education from Saint Paul’s College, Lawrenceville, Va. While attending St. Paul’s he was an academic all American </w:t>
      </w:r>
      <w:r w:rsidR="00DF34CB">
        <w:t>while playing</w:t>
      </w:r>
      <w:r w:rsidR="00290374">
        <w:t xml:space="preserve"> Football. </w:t>
      </w:r>
      <w:r w:rsidR="00DF34CB">
        <w:t xml:space="preserve">He was a two year captain of the Football Team. </w:t>
      </w:r>
      <w:r w:rsidR="00290374">
        <w:t xml:space="preserve">He graduated Magna Cum Laude with high honors and </w:t>
      </w:r>
      <w:r>
        <w:t>distinction</w:t>
      </w:r>
      <w:r w:rsidR="005234E4">
        <w:t xml:space="preserve"> (3.98 Grade Point Average)</w:t>
      </w:r>
      <w:r w:rsidR="00290374">
        <w:t>.</w:t>
      </w:r>
    </w:p>
    <w:p w:rsidR="00290374" w:rsidRDefault="00290374">
      <w:r>
        <w:t xml:space="preserve">He was awarded a full </w:t>
      </w:r>
      <w:r w:rsidR="007F7C88">
        <w:t>scholarship</w:t>
      </w:r>
      <w:r>
        <w:t xml:space="preserve"> </w:t>
      </w:r>
      <w:r w:rsidR="00664FF3">
        <w:t>to</w:t>
      </w:r>
      <w:r>
        <w:t xml:space="preserve"> the Ohio State </w:t>
      </w:r>
      <w:r w:rsidR="00664FF3">
        <w:t>University</w:t>
      </w:r>
      <w:r>
        <w:t xml:space="preserve"> in 1985. He earned a Master’s Degree in Public </w:t>
      </w:r>
      <w:r w:rsidR="00CF62E6">
        <w:t>Administration</w:t>
      </w:r>
      <w:r>
        <w:t xml:space="preserve"> in 1987</w:t>
      </w:r>
      <w:r w:rsidR="005234E4">
        <w:t xml:space="preserve"> with</w:t>
      </w:r>
      <w:r w:rsidR="00DF34CB">
        <w:t xml:space="preserve"> high</w:t>
      </w:r>
      <w:r w:rsidR="005234E4">
        <w:t xml:space="preserve"> Honors</w:t>
      </w:r>
      <w:r w:rsidR="00DF34CB">
        <w:t xml:space="preserve"> (3.99 GPA</w:t>
      </w:r>
      <w:r w:rsidR="0090276D">
        <w:t xml:space="preserve">). </w:t>
      </w:r>
      <w:r>
        <w:t xml:space="preserve">He also earned a Master’s in </w:t>
      </w:r>
      <w:r w:rsidR="007F7C88">
        <w:t>K</w:t>
      </w:r>
      <w:r w:rsidR="00D11C5D">
        <w:t>-</w:t>
      </w:r>
      <w:r w:rsidR="007F7C88">
        <w:t>12 Supervision</w:t>
      </w:r>
      <w:r>
        <w:t xml:space="preserve"> in 1996 from </w:t>
      </w:r>
      <w:r w:rsidR="00CF62E6">
        <w:t>Longwood University</w:t>
      </w:r>
      <w:r w:rsidR="005234E4">
        <w:t xml:space="preserve"> with Honors (4.0 GPA)</w:t>
      </w:r>
      <w:r w:rsidR="00CF62E6">
        <w:t>. He attended</w:t>
      </w:r>
      <w:r>
        <w:t xml:space="preserve"> and earned His Doctorate degree in Education Leadership at the University </w:t>
      </w:r>
      <w:r w:rsidR="00664FF3">
        <w:t xml:space="preserve">of </w:t>
      </w:r>
      <w:r w:rsidR="0018557A">
        <w:t>Virginia in 2010</w:t>
      </w:r>
      <w:r>
        <w:t>.</w:t>
      </w:r>
    </w:p>
    <w:p w:rsidR="00290374" w:rsidRDefault="00290374">
      <w:r>
        <w:t>Dr. Carter has serve</w:t>
      </w:r>
      <w:r w:rsidR="005234E4">
        <w:t>d</w:t>
      </w:r>
      <w:r>
        <w:t xml:space="preserve"> as a professor at Virginia Union </w:t>
      </w:r>
      <w:r w:rsidR="00CF62E6">
        <w:t>University</w:t>
      </w:r>
      <w:r>
        <w:t xml:space="preserve">, Richmond, Va.; Southside </w:t>
      </w:r>
      <w:r w:rsidR="00CF62E6">
        <w:t>Community</w:t>
      </w:r>
      <w:r>
        <w:t xml:space="preserve"> College in Keysville, Va. </w:t>
      </w:r>
      <w:r w:rsidR="00EB6336">
        <w:t>a</w:t>
      </w:r>
      <w:r>
        <w:t>nd currently serves as a</w:t>
      </w:r>
      <w:r w:rsidR="00DF34CB">
        <w:t xml:space="preserve"> Graduate</w:t>
      </w:r>
      <w:r>
        <w:t xml:space="preserve"> Professor in</w:t>
      </w:r>
      <w:r w:rsidR="002C0233">
        <w:t xml:space="preserve"> the</w:t>
      </w:r>
      <w:r>
        <w:t xml:space="preserve"> </w:t>
      </w:r>
      <w:r w:rsidR="0018557A">
        <w:t>Sc</w:t>
      </w:r>
      <w:r>
        <w:t xml:space="preserve">hool of Education </w:t>
      </w:r>
      <w:r w:rsidR="002C0233">
        <w:t>and Human Services</w:t>
      </w:r>
      <w:r w:rsidR="0018557A">
        <w:t>,</w:t>
      </w:r>
      <w:r w:rsidR="00DF34CB">
        <w:t xml:space="preserve"> teaching education leadership</w:t>
      </w:r>
      <w:r w:rsidR="002C0233">
        <w:t xml:space="preserve"> at </w:t>
      </w:r>
      <w:r>
        <w:t>Longwood University</w:t>
      </w:r>
      <w:r w:rsidR="007F7C88">
        <w:t xml:space="preserve"> in </w:t>
      </w:r>
      <w:r w:rsidR="002C0233">
        <w:t>Farmville, Virginia.</w:t>
      </w:r>
    </w:p>
    <w:p w:rsidR="002C0233" w:rsidRDefault="002C0233">
      <w:r>
        <w:t>From 1993-1995 He assisted in developing the Day Treatment Program for the Elk Hill School for Boys in Goochland, V</w:t>
      </w:r>
      <w:r w:rsidR="007F7C88">
        <w:t>irginia</w:t>
      </w:r>
      <w:r>
        <w:t xml:space="preserve">. He also served as the Executive Director for the Center for Black Enterprise </w:t>
      </w:r>
      <w:r w:rsidR="007F7C88">
        <w:t>in the City of Richmond, Virginia</w:t>
      </w:r>
      <w:r>
        <w:t xml:space="preserve"> from 1989-1992.</w:t>
      </w:r>
    </w:p>
    <w:p w:rsidR="002C0233" w:rsidRDefault="002C0233">
      <w:r>
        <w:t xml:space="preserve">He has been a high school </w:t>
      </w:r>
      <w:r w:rsidR="00CF62E6">
        <w:t>football</w:t>
      </w:r>
      <w:r w:rsidR="00DF34CB">
        <w:t xml:space="preserve"> Coach</w:t>
      </w:r>
      <w:r w:rsidR="00664FF3">
        <w:t xml:space="preserve">, </w:t>
      </w:r>
      <w:r w:rsidR="005234E4">
        <w:t xml:space="preserve">Head </w:t>
      </w:r>
      <w:r w:rsidR="00664FF3">
        <w:t xml:space="preserve">basketball and </w:t>
      </w:r>
      <w:r w:rsidR="005234E4">
        <w:t xml:space="preserve">Head </w:t>
      </w:r>
      <w:r w:rsidR="00664FF3">
        <w:t>track Coach,</w:t>
      </w:r>
      <w:r w:rsidR="007F7C88">
        <w:t xml:space="preserve"> a</w:t>
      </w:r>
      <w:r>
        <w:t xml:space="preserve"> Dean of </w:t>
      </w:r>
      <w:r w:rsidR="00CF62E6">
        <w:t>Students</w:t>
      </w:r>
      <w:r>
        <w:t xml:space="preserve">, </w:t>
      </w:r>
      <w:r w:rsidR="0090276D">
        <w:t>and an</w:t>
      </w:r>
      <w:r w:rsidR="007F7C88">
        <w:t xml:space="preserve"> </w:t>
      </w:r>
      <w:r>
        <w:t>Assistant Principal and</w:t>
      </w:r>
      <w:r w:rsidR="005234E4">
        <w:t xml:space="preserve"> became the youngest</w:t>
      </w:r>
      <w:r>
        <w:t xml:space="preserve"> </w:t>
      </w:r>
      <w:r w:rsidR="00CF62E6">
        <w:t>Principal</w:t>
      </w:r>
      <w:r w:rsidR="005234E4">
        <w:t xml:space="preserve"> in the History</w:t>
      </w:r>
      <w:r>
        <w:t xml:space="preserve"> </w:t>
      </w:r>
      <w:r w:rsidR="00DF34CB">
        <w:t>of</w:t>
      </w:r>
      <w:r>
        <w:t xml:space="preserve"> Fluvanna High School</w:t>
      </w:r>
      <w:r w:rsidR="005234E4">
        <w:t xml:space="preserve"> at 26 years old</w:t>
      </w:r>
      <w:r>
        <w:t xml:space="preserve">. </w:t>
      </w:r>
      <w:r w:rsidR="00CF62E6">
        <w:t>He serve</w:t>
      </w:r>
      <w:r w:rsidR="00664FF3">
        <w:t>d</w:t>
      </w:r>
      <w:r w:rsidR="00CF62E6">
        <w:t xml:space="preserve"> as Assistant Superintendent</w:t>
      </w:r>
      <w:r>
        <w:t xml:space="preserve"> for ten years. </w:t>
      </w:r>
      <w:r w:rsidR="0018557A">
        <w:t>He also</w:t>
      </w:r>
      <w:r>
        <w:t xml:space="preserve"> serve</w:t>
      </w:r>
      <w:r w:rsidR="00664FF3">
        <w:t>d</w:t>
      </w:r>
      <w:r>
        <w:t xml:space="preserve"> </w:t>
      </w:r>
      <w:r w:rsidR="0018557A">
        <w:t xml:space="preserve">as </w:t>
      </w:r>
      <w:r>
        <w:t>Sup</w:t>
      </w:r>
      <w:r w:rsidR="007F7C88">
        <w:t xml:space="preserve">erintendent for Fluvanna County </w:t>
      </w:r>
      <w:r w:rsidR="005234E4">
        <w:t>Public Schools.</w:t>
      </w:r>
    </w:p>
    <w:p w:rsidR="002C0233" w:rsidRDefault="002C0233">
      <w:r>
        <w:t xml:space="preserve">Upon leaving Fluvanna Schools in 2011, Pastor Carter and </w:t>
      </w:r>
      <w:r w:rsidR="00CF62E6">
        <w:t>several</w:t>
      </w:r>
      <w:r>
        <w:t xml:space="preserve"> friends create</w:t>
      </w:r>
      <w:r w:rsidR="00664FF3">
        <w:t>d</w:t>
      </w:r>
      <w:r>
        <w:t xml:space="preserve"> the Community Christian </w:t>
      </w:r>
      <w:r w:rsidR="00FE33DE">
        <w:t>Academy (</w:t>
      </w:r>
      <w:r w:rsidR="007F7C88">
        <w:t>K-6 Christian School)</w:t>
      </w:r>
      <w:r>
        <w:t xml:space="preserve"> </w:t>
      </w:r>
      <w:r w:rsidR="007F7C88">
        <w:t>on Rio Road in Charlottesville, Virginia</w:t>
      </w:r>
      <w:r w:rsidR="00664FF3">
        <w:t>.</w:t>
      </w:r>
    </w:p>
    <w:p w:rsidR="002C0233" w:rsidRDefault="00405CB3">
      <w:r>
        <w:t>Pastor is</w:t>
      </w:r>
      <w:r w:rsidR="002C0233">
        <w:t xml:space="preserve"> currently a senior partner</w:t>
      </w:r>
      <w:r>
        <w:t xml:space="preserve"> along with Pastor Butch Well and Pastor Rickey White </w:t>
      </w:r>
      <w:r w:rsidR="002C0233">
        <w:t>of a corporation call</w:t>
      </w:r>
      <w:r>
        <w:t>ed</w:t>
      </w:r>
      <w:r w:rsidR="002C0233">
        <w:t xml:space="preserve"> “N2Fruition” th</w:t>
      </w:r>
      <w:r>
        <w:t>at</w:t>
      </w:r>
      <w:r w:rsidR="002C0233">
        <w:t xml:space="preserve"> deal with intellectual properties.</w:t>
      </w:r>
    </w:p>
    <w:p w:rsidR="002C0233" w:rsidRDefault="00891C92">
      <w:r>
        <w:t xml:space="preserve">In 1993, </w:t>
      </w:r>
      <w:r w:rsidR="007F7C88">
        <w:t>Pastor</w:t>
      </w:r>
      <w:r w:rsidR="00405CB3">
        <w:t xml:space="preserve"> and his wife</w:t>
      </w:r>
      <w:r w:rsidR="007F7C88">
        <w:t>, Deborah</w:t>
      </w:r>
      <w:r w:rsidR="002C0233">
        <w:t xml:space="preserve"> </w:t>
      </w:r>
      <w:r w:rsidR="00CF62E6">
        <w:t xml:space="preserve">established </w:t>
      </w:r>
      <w:r w:rsidR="002C0233">
        <w:t xml:space="preserve">the Crystal </w:t>
      </w:r>
      <w:r w:rsidR="00CF62E6">
        <w:t>Cathedral</w:t>
      </w:r>
      <w:r w:rsidR="002C0233">
        <w:t xml:space="preserve"> Ministry</w:t>
      </w:r>
      <w:r w:rsidR="007F7C88">
        <w:t xml:space="preserve"> in </w:t>
      </w:r>
      <w:r>
        <w:t>Farmville,</w:t>
      </w:r>
      <w:r w:rsidR="007F7C88">
        <w:t xml:space="preserve"> </w:t>
      </w:r>
      <w:r w:rsidR="002C0233">
        <w:t xml:space="preserve">Virginia. The ministry currently owns a </w:t>
      </w:r>
      <w:r>
        <w:t>$</w:t>
      </w:r>
      <w:r w:rsidR="002C0233">
        <w:t>1</w:t>
      </w:r>
      <w:r w:rsidR="0018557A">
        <w:t xml:space="preserve">3.8 </w:t>
      </w:r>
      <w:r w:rsidR="002C0233">
        <w:t>million dollar, 60,000 square foot facility</w:t>
      </w:r>
      <w:r w:rsidR="0018557A">
        <w:t xml:space="preserve"> canvassing 4 city blocks</w:t>
      </w:r>
      <w:r w:rsidR="002C0233">
        <w:t xml:space="preserve"> in the heart of</w:t>
      </w:r>
      <w:r w:rsidR="00405CB3">
        <w:t xml:space="preserve"> Dillwyn, Va.</w:t>
      </w:r>
    </w:p>
    <w:p w:rsidR="002C0233" w:rsidRDefault="002C0233">
      <w:r>
        <w:t xml:space="preserve">He has planted ministries in Charlottesville, </w:t>
      </w:r>
      <w:r w:rsidR="00CF62E6">
        <w:t>Farmville</w:t>
      </w:r>
      <w:r>
        <w:t xml:space="preserve">, Waynesboro, Hopewell, and Louisa Virginia. He </w:t>
      </w:r>
      <w:r w:rsidR="00DC11D9">
        <w:t>has served a</w:t>
      </w:r>
      <w:r>
        <w:t>s the</w:t>
      </w:r>
      <w:r w:rsidR="00405CB3">
        <w:t xml:space="preserve"> Chief of Staff </w:t>
      </w:r>
      <w:r w:rsidR="00664FF3">
        <w:t>for the</w:t>
      </w:r>
      <w:r w:rsidR="00405CB3">
        <w:t xml:space="preserve"> </w:t>
      </w:r>
      <w:r>
        <w:t xml:space="preserve">Virginia Western Diocese of the </w:t>
      </w:r>
      <w:r w:rsidR="00CF62E6">
        <w:t>Churches</w:t>
      </w:r>
      <w:r>
        <w:t xml:space="preserve"> of Our Lord Jesus Christ </w:t>
      </w:r>
      <w:r>
        <w:lastRenderedPageBreak/>
        <w:t>of the Apostolic Faith</w:t>
      </w:r>
      <w:r w:rsidR="0018557A">
        <w:t xml:space="preserve"> for 15 years</w:t>
      </w:r>
      <w:r>
        <w:t>.</w:t>
      </w:r>
      <w:r w:rsidR="00405CB3">
        <w:t xml:space="preserve"> </w:t>
      </w:r>
      <w:r w:rsidR="00DF34CB">
        <w:t>He currently is the Presiding Bishop of that</w:t>
      </w:r>
      <w:r w:rsidR="00405CB3">
        <w:t xml:space="preserve"> Diocese</w:t>
      </w:r>
      <w:r w:rsidR="00DF34CB">
        <w:t xml:space="preserve"> which </w:t>
      </w:r>
      <w:r w:rsidR="00405CB3">
        <w:t xml:space="preserve">consist of </w:t>
      </w:r>
      <w:r w:rsidR="00DC11D9">
        <w:t>17</w:t>
      </w:r>
      <w:r w:rsidR="00405CB3">
        <w:t xml:space="preserve"> churches </w:t>
      </w:r>
      <w:r w:rsidR="00891C92">
        <w:t>located throughout</w:t>
      </w:r>
      <w:r w:rsidR="00405CB3">
        <w:t xml:space="preserve"> </w:t>
      </w:r>
      <w:r w:rsidR="00DF34CB">
        <w:t xml:space="preserve">the Commonwealth of </w:t>
      </w:r>
      <w:r w:rsidR="00405CB3">
        <w:t>Virginia.</w:t>
      </w:r>
    </w:p>
    <w:p w:rsidR="00DC11D9" w:rsidRDefault="0018557A">
      <w:r>
        <w:t>D</w:t>
      </w:r>
      <w:r w:rsidR="00405CB3">
        <w:t>r. Carter has co</w:t>
      </w:r>
      <w:r w:rsidR="002C0233">
        <w:t>authored a book on juvenile gangs</w:t>
      </w:r>
      <w:r w:rsidR="00891C92">
        <w:t>; he has authored</w:t>
      </w:r>
      <w:r w:rsidR="002C0233">
        <w:t xml:space="preserve"> a self-help book for aspiring young minister</w:t>
      </w:r>
      <w:r w:rsidR="00664FF3">
        <w:t>s</w:t>
      </w:r>
      <w:r w:rsidR="002C0233">
        <w:t xml:space="preserve"> and is currently writing a book entitled: “He </w:t>
      </w:r>
      <w:r w:rsidR="00CF62E6">
        <w:t>leads</w:t>
      </w:r>
      <w:r w:rsidR="002C0233">
        <w:t xml:space="preserve"> me beside</w:t>
      </w:r>
      <w:r w:rsidR="00891C92">
        <w:t xml:space="preserve"> the</w:t>
      </w:r>
      <w:r w:rsidR="002C0233">
        <w:t xml:space="preserve"> still Waters”</w:t>
      </w:r>
      <w:r w:rsidR="00CF62E6">
        <w:t>.</w:t>
      </w:r>
    </w:p>
    <w:p w:rsidR="00CF62E6" w:rsidRDefault="00CF62E6">
      <w:r>
        <w:t xml:space="preserve">He and his wife are happily married and </w:t>
      </w:r>
      <w:r w:rsidR="00405CB3">
        <w:t xml:space="preserve">have </w:t>
      </w:r>
      <w:r>
        <w:t>been together for 3</w:t>
      </w:r>
      <w:r w:rsidR="0090276D">
        <w:t>7</w:t>
      </w:r>
      <w:r>
        <w:t xml:space="preserve"> years. They have two biological children. Joshua is an Elementary Education teacher in Lynchburg, Virginia and Victoria is currently </w:t>
      </w:r>
      <w:r w:rsidR="0090276D">
        <w:t xml:space="preserve">a senior </w:t>
      </w:r>
      <w:r>
        <w:t>attending Virginia State University majoring in Child Psychology.</w:t>
      </w:r>
    </w:p>
    <w:p w:rsidR="00CF62E6" w:rsidRDefault="00CF62E6">
      <w:r>
        <w:t>Pastor is revered locally and nationally as a dynamic man of vision, leadership integrity and compassion.</w:t>
      </w:r>
    </w:p>
    <w:p w:rsidR="00EB6336" w:rsidRDefault="00EB6336"/>
    <w:p w:rsidR="00EB6336" w:rsidRDefault="00EB6336" w:rsidP="00EB6336">
      <w:pPr>
        <w:spacing w:after="0"/>
      </w:pPr>
      <w:r>
        <w:rPr>
          <w:noProof/>
        </w:rPr>
        <w:drawing>
          <wp:inline distT="0" distB="0" distL="0" distR="0">
            <wp:extent cx="5242560" cy="2148840"/>
            <wp:effectExtent l="152400" t="152400" r="358140" b="3657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ysta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20BB" w:rsidRPr="00A420BB" w:rsidRDefault="00A420BB" w:rsidP="00A420BB">
      <w:pPr>
        <w:spacing w:after="0"/>
        <w:rPr>
          <w:b/>
          <w:color w:val="FF0000"/>
          <w:sz w:val="32"/>
        </w:rPr>
      </w:pPr>
      <w:r w:rsidRPr="00A420BB">
        <w:rPr>
          <w:b/>
          <w:color w:val="FF0000"/>
          <w:sz w:val="32"/>
        </w:rPr>
        <w:t xml:space="preserve">   </w:t>
      </w:r>
      <w:r w:rsidR="00EB6336" w:rsidRPr="00A420BB">
        <w:rPr>
          <w:b/>
          <w:color w:val="FF0000"/>
          <w:sz w:val="32"/>
        </w:rPr>
        <w:t xml:space="preserve">  </w:t>
      </w:r>
      <w:r w:rsidRPr="00A420BB">
        <w:rPr>
          <w:b/>
          <w:color w:val="FF0000"/>
          <w:sz w:val="32"/>
        </w:rPr>
        <w:t xml:space="preserve">          </w:t>
      </w:r>
      <w:r w:rsidR="00EB6336" w:rsidRPr="00A420BB">
        <w:rPr>
          <w:b/>
          <w:color w:val="FF0000"/>
          <w:sz w:val="32"/>
        </w:rPr>
        <w:t>A</w:t>
      </w:r>
      <w:r w:rsidR="00B92718" w:rsidRPr="00A420BB">
        <w:rPr>
          <w:b/>
          <w:color w:val="FF0000"/>
          <w:sz w:val="32"/>
        </w:rPr>
        <w:t>erial</w:t>
      </w:r>
      <w:r w:rsidR="00EB6336" w:rsidRPr="00A420BB">
        <w:rPr>
          <w:b/>
          <w:color w:val="FF0000"/>
          <w:sz w:val="32"/>
        </w:rPr>
        <w:t xml:space="preserve"> View of the Crystal Cathedral Ministry</w:t>
      </w:r>
    </w:p>
    <w:p w:rsidR="00EB6336" w:rsidRDefault="00A420BB" w:rsidP="00A420BB">
      <w:pPr>
        <w:spacing w:after="0"/>
        <w:rPr>
          <w:b/>
          <w:color w:val="FF0000"/>
          <w:sz w:val="32"/>
        </w:rPr>
      </w:pPr>
      <w:r w:rsidRPr="00A420BB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                 </w:t>
      </w:r>
      <w:r w:rsidR="00EB6336" w:rsidRPr="00A420BB">
        <w:rPr>
          <w:b/>
          <w:color w:val="FF0000"/>
          <w:sz w:val="36"/>
        </w:rPr>
        <w:t xml:space="preserve"> </w:t>
      </w:r>
      <w:r w:rsidR="00EB6336" w:rsidRPr="00A420BB">
        <w:rPr>
          <w:b/>
          <w:color w:val="FF0000"/>
          <w:sz w:val="32"/>
        </w:rPr>
        <w:t>16764 Oak Street, Dillwyn, Virginia</w:t>
      </w:r>
      <w:r w:rsidRPr="00A420BB">
        <w:rPr>
          <w:b/>
          <w:color w:val="FF0000"/>
          <w:sz w:val="32"/>
        </w:rPr>
        <w:t xml:space="preserve"> 23936</w:t>
      </w:r>
    </w:p>
    <w:p w:rsidR="0018557A" w:rsidRDefault="0018557A" w:rsidP="00A420BB">
      <w:pPr>
        <w:spacing w:after="0"/>
        <w:rPr>
          <w:b/>
          <w:color w:val="FF0000"/>
          <w:sz w:val="32"/>
        </w:rPr>
      </w:pPr>
    </w:p>
    <w:p w:rsidR="0018557A" w:rsidRDefault="0018557A" w:rsidP="00A420BB">
      <w:pPr>
        <w:spacing w:after="0"/>
        <w:rPr>
          <w:b/>
          <w:color w:val="FF0000"/>
          <w:sz w:val="32"/>
        </w:rPr>
      </w:pPr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</w:t>
      </w:r>
      <w:r w:rsidR="009E534E">
        <w:rPr>
          <w:b/>
          <w:color w:val="FF0000"/>
          <w:sz w:val="32"/>
        </w:rPr>
        <w:t xml:space="preserve">  </w:t>
      </w:r>
      <w:r>
        <w:rPr>
          <w:b/>
          <w:color w:val="FF0000"/>
          <w:sz w:val="32"/>
        </w:rPr>
        <w:t xml:space="preserve">     Website: </w:t>
      </w:r>
      <w:hyperlink r:id="rId7" w:history="1">
        <w:r w:rsidRPr="00741C7F">
          <w:rPr>
            <w:rStyle w:val="Hyperlink"/>
            <w:b/>
            <w:sz w:val="32"/>
          </w:rPr>
          <w:t>www.crystalministry.org</w:t>
        </w:r>
      </w:hyperlink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 </w:t>
      </w:r>
      <w:r w:rsidR="009E534E">
        <w:rPr>
          <w:b/>
          <w:color w:val="FF0000"/>
          <w:sz w:val="32"/>
        </w:rPr>
        <w:t xml:space="preserve">  </w:t>
      </w:r>
      <w:r>
        <w:rPr>
          <w:b/>
          <w:color w:val="FF0000"/>
          <w:sz w:val="32"/>
        </w:rPr>
        <w:t xml:space="preserve">  Church Number: (434) 983-8933</w:t>
      </w:r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</w:t>
      </w:r>
      <w:r w:rsidR="009E534E">
        <w:rPr>
          <w:b/>
          <w:color w:val="FF0000"/>
          <w:sz w:val="32"/>
        </w:rPr>
        <w:t xml:space="preserve">  </w:t>
      </w:r>
      <w:r>
        <w:rPr>
          <w:b/>
          <w:color w:val="FF0000"/>
          <w:sz w:val="32"/>
        </w:rPr>
        <w:t xml:space="preserve">   Dr. Carter’s Cell: (434) 996-5861</w:t>
      </w:r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Home Address: 995 Shiloh Church Road</w:t>
      </w:r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</w:t>
      </w:r>
      <w:r w:rsidR="009E534E">
        <w:rPr>
          <w:b/>
          <w:color w:val="FF0000"/>
          <w:sz w:val="32"/>
        </w:rPr>
        <w:t xml:space="preserve">  </w:t>
      </w:r>
      <w:r>
        <w:rPr>
          <w:b/>
          <w:color w:val="FF0000"/>
          <w:sz w:val="32"/>
        </w:rPr>
        <w:t xml:space="preserve">  Palmyra, Virginia 22963</w:t>
      </w:r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Dr. Carter’s Email: flucoman@aol.com</w:t>
      </w:r>
    </w:p>
    <w:p w:rsidR="0018557A" w:rsidRDefault="009E534E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</w:t>
      </w:r>
      <w:r w:rsidR="0018557A">
        <w:rPr>
          <w:b/>
          <w:color w:val="FF0000"/>
          <w:sz w:val="32"/>
        </w:rPr>
        <w:t>Church Mail Address: P.O. Box 53</w:t>
      </w:r>
    </w:p>
    <w:p w:rsidR="0018557A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 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</w:t>
      </w:r>
      <w:r w:rsidR="009E534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Dillwyn, Virginia 23936</w:t>
      </w:r>
    </w:p>
    <w:p w:rsidR="0018557A" w:rsidRPr="00A420BB" w:rsidRDefault="0018557A" w:rsidP="00A420BB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>Church Email Address: Crystalministry@aol.com</w:t>
      </w:r>
    </w:p>
    <w:p w:rsidR="00A420BB" w:rsidRDefault="00A420BB" w:rsidP="00A420BB">
      <w:pPr>
        <w:spacing w:after="0"/>
        <w:rPr>
          <w:b/>
          <w:color w:val="FF0000"/>
        </w:rPr>
      </w:pPr>
    </w:p>
    <w:p w:rsidR="00A420BB" w:rsidRPr="00EB6336" w:rsidRDefault="00A420BB" w:rsidP="00A420BB">
      <w:pPr>
        <w:spacing w:after="0"/>
        <w:rPr>
          <w:b/>
          <w:color w:val="FF0000"/>
          <w:sz w:val="24"/>
        </w:rPr>
      </w:pPr>
    </w:p>
    <w:sectPr w:rsidR="00A420BB" w:rsidRPr="00EB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4"/>
    <w:rsid w:val="0018557A"/>
    <w:rsid w:val="00190D0E"/>
    <w:rsid w:val="001F6DEC"/>
    <w:rsid w:val="00273C36"/>
    <w:rsid w:val="00290374"/>
    <w:rsid w:val="002C0233"/>
    <w:rsid w:val="002C04DB"/>
    <w:rsid w:val="00405CB3"/>
    <w:rsid w:val="005234E4"/>
    <w:rsid w:val="00531082"/>
    <w:rsid w:val="00535686"/>
    <w:rsid w:val="00664FF3"/>
    <w:rsid w:val="006D70DE"/>
    <w:rsid w:val="007F7C88"/>
    <w:rsid w:val="00891C92"/>
    <w:rsid w:val="0090276D"/>
    <w:rsid w:val="009E534E"/>
    <w:rsid w:val="00A420BB"/>
    <w:rsid w:val="00B92718"/>
    <w:rsid w:val="00CF62E6"/>
    <w:rsid w:val="00D11C5D"/>
    <w:rsid w:val="00DC11D9"/>
    <w:rsid w:val="00DF34CB"/>
    <w:rsid w:val="00E07E2C"/>
    <w:rsid w:val="00EB6336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FD345-AB68-4668-9E83-4617C4F2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ystalminist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EBED-D049-49B9-AADA-B809CE7C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carter</dc:creator>
  <cp:lastModifiedBy>maurice carter</cp:lastModifiedBy>
  <cp:revision>4</cp:revision>
  <cp:lastPrinted>2018-05-20T17:12:00Z</cp:lastPrinted>
  <dcterms:created xsi:type="dcterms:W3CDTF">2018-07-22T14:15:00Z</dcterms:created>
  <dcterms:modified xsi:type="dcterms:W3CDTF">2018-07-31T20:46:00Z</dcterms:modified>
</cp:coreProperties>
</file>